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720"/>
        <w:jc w:val="left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u w:val="single"/>
          <w:rtl w:val="0"/>
        </w:rPr>
        <w:t xml:space="preserve">comunicato stampa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566.9291338582677" w:right="-749.5275590551165" w:firstLine="0"/>
        <w:jc w:val="center"/>
        <w:rPr>
          <w:rFonts w:ascii="Archivo" w:cs="Archivo" w:eastAsia="Archivo" w:hAnsi="Archiv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850.3937007874016" w:right="-749.5275590551165" w:firstLine="0"/>
        <w:jc w:val="center"/>
        <w:rPr>
          <w:rFonts w:ascii="Archivo SemiBold" w:cs="Archivo SemiBold" w:eastAsia="Archivo SemiBold" w:hAnsi="Archivo SemiBold"/>
          <w:sz w:val="28"/>
          <w:szCs w:val="28"/>
          <w:u w:val="single"/>
        </w:rPr>
      </w:pPr>
      <w:r w:rsidDel="00000000" w:rsidR="00000000" w:rsidRPr="00000000">
        <w:rPr>
          <w:rFonts w:ascii="Archivo SemiBold" w:cs="Archivo SemiBold" w:eastAsia="Archivo SemiBold" w:hAnsi="Archivo SemiBold"/>
          <w:sz w:val="28"/>
          <w:szCs w:val="28"/>
          <w:u w:val="single"/>
          <w:rtl w:val="0"/>
        </w:rPr>
        <w:t xml:space="preserve">Sicurezza in montagna: è online il vademecum per escursioni senza rischi.</w:t>
      </w:r>
    </w:p>
    <w:p w:rsidR="00000000" w:rsidDel="00000000" w:rsidP="00000000" w:rsidRDefault="00000000" w:rsidRPr="00000000" w14:paraId="00000004">
      <w:pPr>
        <w:spacing w:line="276" w:lineRule="auto"/>
        <w:ind w:left="-850.3937007874016" w:right="-749.5275590551165" w:firstLine="0"/>
        <w:jc w:val="center"/>
        <w:rPr>
          <w:rFonts w:ascii="Archivo SemiBold" w:cs="Archivo SemiBold" w:eastAsia="Archivo SemiBold" w:hAnsi="Archivo SemiBold"/>
          <w:i w:val="1"/>
        </w:rPr>
      </w:pPr>
      <w:r w:rsidDel="00000000" w:rsidR="00000000" w:rsidRPr="00000000">
        <w:rPr>
          <w:rFonts w:ascii="Archivo SemiBold" w:cs="Archivo SemiBold" w:eastAsia="Archivo SemiBold" w:hAnsi="Archivo SemiBold"/>
          <w:sz w:val="28"/>
          <w:szCs w:val="28"/>
          <w:rtl w:val="0"/>
        </w:rPr>
        <w:t xml:space="preserve">A promuoverlo e realizzarlo, l’associazione Sfantà, nata per  ricordare Federico Lugato, 39enne scomparso nel 2021 sulle Dolomiti bellunesi.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566.9291338582677" w:right="-749.5275590551165" w:firstLine="0"/>
        <w:jc w:val="center"/>
        <w:rPr>
          <w:rFonts w:ascii="Archivo" w:cs="Archivo" w:eastAsia="Archivo" w:hAnsi="Archivo"/>
          <w:i w:val="1"/>
          <w:sz w:val="14"/>
          <w:szCs w:val="14"/>
          <w:u w:val="single"/>
        </w:rPr>
      </w:pPr>
      <w:r w:rsidDel="00000000" w:rsidR="00000000" w:rsidRPr="00000000">
        <w:rPr>
          <w:rFonts w:ascii="Archivo SemiBold" w:cs="Archivo SemiBold" w:eastAsia="Archivo SemiBold" w:hAnsi="Archivo SemiBold"/>
          <w:i w:val="1"/>
          <w:u w:val="single"/>
          <w:rtl w:val="0"/>
        </w:rPr>
        <w:t xml:space="preserve">L'appello della presidente, Elena Panciera, a chi fa escursioni: scaricate il file, leggetelo, portatelo con voi e diffondetelo per sensibilizzare sulla sicurezza in montagna ed evitare incidenti o difficoltà per i soccorsi.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Il vademecum per escursioni senza rischi di Sfantà è già virale: oltre 350 persone lo hanno scaricato nelle prime 3 giornate di lancio della campagna social.</w:t>
      </w:r>
    </w:p>
    <w:p w:rsidR="00000000" w:rsidDel="00000000" w:rsidP="00000000" w:rsidRDefault="00000000" w:rsidRPr="00000000" w14:paraId="00000008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Dai recenti e numerosi fatti di cronaca emerge quanto la sicurezza in montagna sia davvero importante e urgente. </w:t>
      </w:r>
    </w:p>
    <w:p w:rsidR="00000000" w:rsidDel="00000000" w:rsidP="00000000" w:rsidRDefault="00000000" w:rsidRPr="00000000" w14:paraId="00000009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L’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associazione Sfantà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è nata per sensibilizzare su questo tema, ha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lanciato la sua prima mini guida, semplice e accessibile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, con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9 preziosi e importanti consigli e accorgimenti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per informare chi decide di intraprendere escursioni in montagna o all’aperto. Il vademecum, di facile e immediata lettura, è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illustrato 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dalla pordenonese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 Ilaria Piccinin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ed è pensato proprio per tenerlo in tasca o nello zaino.  Tra i suggerimenti, ad esempio, quello di portare con sé il cellulare e attivare Gps e app di tracciamento, utili per le ricerche da parte dei </w:t>
      </w:r>
      <w:r w:rsidDel="00000000" w:rsidR="00000000" w:rsidRPr="00000000">
        <w:rPr>
          <w:rFonts w:ascii="Archivo" w:cs="Archivo" w:eastAsia="Archivo" w:hAnsi="Archiv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soccorsi. </w:t>
      </w:r>
    </w:p>
    <w:p w:rsidR="00000000" w:rsidDel="00000000" w:rsidP="00000000" w:rsidRDefault="00000000" w:rsidRPr="00000000" w14:paraId="0000000A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La mini guida si scarica gratuitamente qui: </w:t>
      </w:r>
      <w:hyperlink r:id="rId7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highlight w:val="white"/>
            <w:u w:val="single"/>
            <w:rtl w:val="0"/>
          </w:rPr>
          <w:t xml:space="preserve"> https://</w:t>
        </w:r>
      </w:hyperlink>
      <w:hyperlink r:id="rId8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highlight w:val="white"/>
            <w:u w:val="single"/>
            <w:rtl w:val="0"/>
          </w:rPr>
          <w:t xml:space="preserve">sfanta.it</w:t>
        </w:r>
      </w:hyperlink>
      <w:hyperlink r:id="rId9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highlight w:val="white"/>
            <w:u w:val="single"/>
            <w:rtl w:val="0"/>
          </w:rPr>
          <w:t xml:space="preserve">/vademecum-sicurezza-montagna/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L’associazione senza scopo di lucro Sfantà è stata costituita </w:t>
      </w:r>
      <w:r w:rsidDel="00000000" w:rsidR="00000000" w:rsidRPr="00000000">
        <w:rPr>
          <w:rFonts w:ascii="Archivo" w:cs="Archivo" w:eastAsia="Archivo" w:hAnsi="Archivo"/>
          <w:color w:val="222222"/>
          <w:sz w:val="20"/>
          <w:szCs w:val="20"/>
          <w:rtl w:val="0"/>
        </w:rPr>
        <w:t xml:space="preserve">alcuni mesi fa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dalle amiche e dagli amici di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Federico Lugato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, il 39enne di Trivignano (Venezia), residente a Milano, trovato senza vita nel settembre 2021  in Val di Zoldo (Belluno) dopo 19 giorni di ricerche. </w:t>
      </w:r>
    </w:p>
    <w:p w:rsidR="00000000" w:rsidDel="00000000" w:rsidP="00000000" w:rsidRDefault="00000000" w:rsidRPr="00000000" w14:paraId="0000000D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Quali sono gli obiettivi dell’associazione?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Promuovere attività e sensibilizzare sui temi della sicurezza nella natura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, in particolare nelle escursioni in montagna,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 supportare la ricerca di persone disperse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con l’aiuto delle tecnologie e della comunicazione, facendo tesoro dell’esperienza maturata durante le ricerche di Lugato. </w:t>
      </w:r>
    </w:p>
    <w:p w:rsidR="00000000" w:rsidDel="00000000" w:rsidP="00000000" w:rsidRDefault="00000000" w:rsidRPr="00000000" w14:paraId="0000000E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La situazione, purtroppo, è preoccupante e urgente, lo dicono anche i dati: in Italia nel 2020 si sono verificati oltre 10mila incidenti in montagna, in cui hanno perso la vita più di 450 persone (dati Cnsas) e nel 2021, nel solo Veneto, il Soccorso Alpino ha effettuato ben 1.048 interventi. Numeri che anche nel 2022 non sembrano diminuire. </w:t>
      </w:r>
    </w:p>
    <w:p w:rsidR="00000000" w:rsidDel="00000000" w:rsidP="00000000" w:rsidRDefault="00000000" w:rsidRPr="00000000" w14:paraId="00000010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≪Con la bella stagione, in estate soprattutto, molte persone intraprendono escursioni in montagna, in luoghi magnifici che donano tanto ma che molto spesso, purtroppo, non sono privi di pericoli≫ commenta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la presidente di Sfantà, Elena Panciera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, che prosegue:  ≪Noi vogliamo che ogni persona si goda la montagna in sicurezza e possa tornare a casa per cena. Abbiamo pensato così, come prima azione concreta dell’associazione, di creare questo vademecum con l’obiettivo di </w:t>
      </w:r>
      <w:r w:rsidDel="00000000" w:rsidR="00000000" w:rsidRPr="00000000">
        <w:rPr>
          <w:rFonts w:ascii="Archivo" w:cs="Archivo" w:eastAsia="Archivo" w:hAnsi="Archivo"/>
          <w:color w:val="111111"/>
          <w:sz w:val="20"/>
          <w:szCs w:val="20"/>
          <w:highlight w:val="white"/>
          <w:rtl w:val="0"/>
        </w:rPr>
        <w:t xml:space="preserve">diminuire il numero di persone disperse e di accorciare le tempistiche delle ricerche, sarebbe importante anche anche solo di qualche ora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≫.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Cosa può fare dunque chi scarica il vademecum? Dopo aver letto i pochi ma importanti consigli, a titolo di promemoria, può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stamparne una copia per portarla con sé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 durante l’escursione, oppure conservare il file digitale nel proprio smartphone. Ma anche aiutare a diffonderlo il più possibile stampando alcune copie per 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lasciarle in luoghi frequentati da persone che fanno passeggiate ed escursioni</w:t>
      </w: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, come rifugi, negozi di sport, bar e ristoranti, supermercati, uffici di informazioni turistiche,...</w:t>
      </w:r>
    </w:p>
    <w:p w:rsidR="00000000" w:rsidDel="00000000" w:rsidP="00000000" w:rsidRDefault="00000000" w:rsidRPr="00000000" w14:paraId="00000013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-283.46456692913375" w:right="-291.2598425196836" w:firstLine="0"/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color w:val="111111"/>
          <w:sz w:val="20"/>
          <w:szCs w:val="20"/>
          <w:highlight w:val="white"/>
          <w:rtl w:val="0"/>
        </w:rPr>
        <w:t xml:space="preserve">Le attività di Sfantà, il cui nome deriva da</w:t>
      </w:r>
      <w:r w:rsidDel="00000000" w:rsidR="00000000" w:rsidRPr="00000000">
        <w:rPr>
          <w:rFonts w:ascii="Archivo" w:cs="Archivo" w:eastAsia="Archivo" w:hAnsi="Archivo"/>
          <w:sz w:val="20"/>
          <w:szCs w:val="20"/>
          <w:highlight w:val="white"/>
          <w:rtl w:val="0"/>
        </w:rPr>
        <w:t xml:space="preserve"> una parola in dialetto zoldano che significa “temporaneamente perso”,</w:t>
      </w:r>
      <w:r w:rsidDel="00000000" w:rsidR="00000000" w:rsidRPr="00000000">
        <w:rPr>
          <w:rFonts w:ascii="Archivo" w:cs="Archivo" w:eastAsia="Archivo" w:hAnsi="Archivo"/>
          <w:color w:val="111111"/>
          <w:sz w:val="20"/>
          <w:szCs w:val="20"/>
          <w:highlight w:val="white"/>
          <w:rtl w:val="0"/>
        </w:rPr>
        <w:t xml:space="preserve"> non si fermano qui: ha in cantiere numerosi progetti e </w:t>
      </w:r>
      <w:r w:rsidDel="00000000" w:rsidR="00000000" w:rsidRPr="00000000">
        <w:rPr>
          <w:rFonts w:ascii="Archivo" w:cs="Archivo" w:eastAsia="Archivo" w:hAnsi="Archivo"/>
          <w:b w:val="1"/>
          <w:color w:val="111111"/>
          <w:sz w:val="20"/>
          <w:szCs w:val="20"/>
          <w:highlight w:val="white"/>
          <w:rtl w:val="0"/>
        </w:rPr>
        <w:t xml:space="preserve">cerca volontarie e volontari</w:t>
      </w:r>
      <w:r w:rsidDel="00000000" w:rsidR="00000000" w:rsidRPr="00000000">
        <w:rPr>
          <w:rFonts w:ascii="Archivo" w:cs="Archivo" w:eastAsia="Archivo" w:hAnsi="Archivo"/>
          <w:color w:val="111111"/>
          <w:sz w:val="20"/>
          <w:szCs w:val="20"/>
          <w:highlight w:val="white"/>
          <w:rtl w:val="0"/>
        </w:rPr>
        <w:t xml:space="preserve"> che aiutino a realizzarli. Chiunque può aderire e collaborare: sul sito web </w:t>
      </w:r>
      <w:hyperlink r:id="rId10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highlight w:val="white"/>
            <w:u w:val="single"/>
            <w:rtl w:val="0"/>
          </w:rPr>
          <w:t xml:space="preserve">www.sfanta.it</w:t>
        </w:r>
      </w:hyperlink>
      <w:r w:rsidDel="00000000" w:rsidR="00000000" w:rsidRPr="00000000">
        <w:rPr>
          <w:rFonts w:ascii="Archivo" w:cs="Archivo" w:eastAsia="Archivo" w:hAnsi="Archivo"/>
          <w:color w:val="111111"/>
          <w:sz w:val="20"/>
          <w:szCs w:val="20"/>
          <w:highlight w:val="white"/>
          <w:rtl w:val="0"/>
        </w:rPr>
        <w:t xml:space="preserve"> in pochi clic si può entrare a far parte dell’associazione e dare una mano.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566.9291338582677" w:right="-749.5275590551165" w:firstLine="0"/>
        <w:jc w:val="both"/>
        <w:rPr>
          <w:rFonts w:ascii="Archivo" w:cs="Archivo" w:eastAsia="Archivo" w:hAnsi="Archivo"/>
          <w:sz w:val="18"/>
          <w:szCs w:val="18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-566.9291338582677" w:right="-749.5275590551165" w:firstLine="0"/>
        <w:jc w:val="both"/>
        <w:rPr>
          <w:rFonts w:ascii="Archivo" w:cs="Archivo" w:eastAsia="Archivo" w:hAnsi="Archivo"/>
          <w:sz w:val="18"/>
          <w:szCs w:val="18"/>
        </w:rPr>
      </w:pPr>
      <w:r w:rsidDel="00000000" w:rsidR="00000000" w:rsidRPr="00000000">
        <w:rPr>
          <w:rFonts w:ascii="Archivo" w:cs="Archivo" w:eastAsia="Archivo" w:hAnsi="Archivo"/>
          <w:sz w:val="18"/>
          <w:szCs w:val="18"/>
          <w:rtl w:val="0"/>
        </w:rPr>
        <w:t xml:space="preserve">L’associazione nasce grazie a una parte delle donazioni della campagna #TroviamoFederico* e alla volontà della famiglia, di amiche e amici.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 </w:t>
      </w:r>
      <w:r w:rsidDel="00000000" w:rsidR="00000000" w:rsidRPr="00000000">
        <w:rPr>
          <w:rFonts w:ascii="Archivo" w:cs="Archivo" w:eastAsia="Archivo" w:hAnsi="Archivo"/>
          <w:sz w:val="18"/>
          <w:szCs w:val="18"/>
          <w:rtl w:val="0"/>
        </w:rPr>
        <w:t xml:space="preserve">Lo scopo della raccolta fondi era aiutare le ricerche e sostenere le spese di ​​volontarie e volontari civili, esperti di montagna, coordinati dai soccorsi ufficiali. Ne sono stati contati ​​più di 400 nel corso dei 19 giorni di ricerca. </w:t>
      </w:r>
      <w:r w:rsidDel="00000000" w:rsidR="00000000" w:rsidRPr="00000000">
        <w:rPr>
          <w:rFonts w:ascii="Archivo" w:cs="Archivo" w:eastAsia="Archivo" w:hAnsi="Archivo"/>
          <w:color w:val="222222"/>
          <w:sz w:val="18"/>
          <w:szCs w:val="18"/>
          <w:rtl w:val="0"/>
        </w:rPr>
        <w:t xml:space="preserve">Federico è stato trovato senza vita il 13 settembre 2021 nella zona di Col del Michiel in Val di Zoldo (Belluno). </w:t>
      </w:r>
      <w:r w:rsidDel="00000000" w:rsidR="00000000" w:rsidRPr="00000000">
        <w:rPr>
          <w:rFonts w:ascii="Archivo" w:cs="Archivo" w:eastAsia="Archivo" w:hAnsi="Archivo"/>
          <w:sz w:val="18"/>
          <w:szCs w:val="18"/>
          <w:rtl w:val="0"/>
        </w:rPr>
        <w:t xml:space="preserve">La campagna ha raccolto oltre 32 mila euro: circa 7 mila hanno coperto le spese, 12,5 mila sono stati donati ad associazioni che hanno cooperato nelle ricerche, e il restante è stato devoluto alla neonata Sfantà.  </w:t>
      </w:r>
    </w:p>
    <w:p w:rsidR="00000000" w:rsidDel="00000000" w:rsidP="00000000" w:rsidRDefault="00000000" w:rsidRPr="00000000" w14:paraId="00000017">
      <w:pPr>
        <w:spacing w:line="240" w:lineRule="auto"/>
        <w:ind w:left="-566.9291338582677" w:right="-749.5275590551165" w:firstLine="0"/>
        <w:jc w:val="both"/>
        <w:rPr>
          <w:rFonts w:ascii="Archivo" w:cs="Archivo" w:eastAsia="Archivo" w:hAnsi="Archiv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-566.9291338582677" w:right="-749.5275590551165" w:firstLine="0"/>
        <w:jc w:val="center"/>
        <w:rPr>
          <w:rFonts w:ascii="Archivo" w:cs="Archivo" w:eastAsia="Archivo" w:hAnsi="Archivo"/>
          <w:sz w:val="18"/>
          <w:szCs w:val="18"/>
          <w:highlight w:val="white"/>
        </w:rPr>
      </w:pPr>
      <w:r w:rsidDel="00000000" w:rsidR="00000000" w:rsidRPr="00000000">
        <w:rPr>
          <w:rFonts w:ascii="Archivo" w:cs="Archivo" w:eastAsia="Archivo" w:hAnsi="Archivo"/>
          <w:b w:val="1"/>
          <w:sz w:val="18"/>
          <w:szCs w:val="18"/>
          <w:highlight w:val="white"/>
          <w:rtl w:val="0"/>
        </w:rPr>
        <w:t xml:space="preserve">Contatti ufficio stampa Sfantà</w:t>
      </w:r>
      <w:r w:rsidDel="00000000" w:rsidR="00000000" w:rsidRPr="00000000">
        <w:rPr>
          <w:rFonts w:ascii="Archivo" w:cs="Archivo" w:eastAsia="Archivo" w:hAnsi="Archivo"/>
          <w:sz w:val="18"/>
          <w:szCs w:val="18"/>
          <w:highlight w:val="white"/>
          <w:rtl w:val="0"/>
        </w:rPr>
        <w:t xml:space="preserve"> Roberta De Salvador e Silvia Ghisi  </w:t>
      </w:r>
      <w:hyperlink r:id="rId11">
        <w:r w:rsidDel="00000000" w:rsidR="00000000" w:rsidRPr="00000000">
          <w:rPr>
            <w:rFonts w:ascii="Archivo" w:cs="Archivo" w:eastAsia="Archivo" w:hAnsi="Archivo"/>
            <w:color w:val="1155cc"/>
            <w:sz w:val="18"/>
            <w:szCs w:val="18"/>
            <w:highlight w:val="white"/>
            <w:u w:val="single"/>
            <w:rtl w:val="0"/>
          </w:rPr>
          <w:t xml:space="preserve">stampa@sfanta.it</w:t>
        </w:r>
      </w:hyperlink>
      <w:r w:rsidDel="00000000" w:rsidR="00000000" w:rsidRPr="00000000">
        <w:rPr>
          <w:rFonts w:ascii="Archivo" w:cs="Archivo" w:eastAsia="Archivo" w:hAnsi="Archivo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700.7874015748032" w:top="2834.645669291339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pict>
        <v:shape id="WordPictureWatermark1" style="position:absolute;width:595.275590551181pt;height:842.3149606299213pt;rotation:0;z-index:-503316481;mso-position-horizontal-relative:margin;mso-position-horizontal:center;mso-position-vertical-relative:margin;mso-position-vertical:absolute;margin-top:-141.73228346456693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tampa@sfanta.it" TargetMode="External"/><Relationship Id="rId10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SemiBold-regular.ttf"/><Relationship Id="rId6" Type="http://schemas.openxmlformats.org/officeDocument/2006/relationships/font" Target="fonts/ArchivoSemiBold-bold.ttf"/><Relationship Id="rId7" Type="http://schemas.openxmlformats.org/officeDocument/2006/relationships/font" Target="fonts/ArchivoSemiBold-italic.ttf"/><Relationship Id="rId8" Type="http://schemas.openxmlformats.org/officeDocument/2006/relationships/font" Target="fonts/Archivo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7PIOmdpnhg7pK1gbwCRpWW96w==">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